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w:t>
      </w:r>
      <w:r w:rsidR="004800B9">
        <w:rPr>
          <w:rFonts w:ascii="Times New Roman" w:eastAsia="Times New Roman" w:hAnsi="Times New Roman" w:cs="Times New Roman"/>
          <w:snapToGrid w:val="0"/>
          <w:sz w:val="24"/>
          <w:szCs w:val="24"/>
          <w:lang w:eastAsia="ru-RU"/>
        </w:rPr>
        <w:t>д</w:t>
      </w:r>
      <w:r w:rsidRPr="00BF5C69">
        <w:rPr>
          <w:rFonts w:ascii="Times New Roman" w:eastAsia="Times New Roman" w:hAnsi="Times New Roman" w:cs="Times New Roman"/>
          <w:snapToGrid w:val="0"/>
          <w:sz w:val="24"/>
          <w:szCs w:val="24"/>
          <w:lang w:eastAsia="ru-RU"/>
        </w:rPr>
        <w:t xml:space="preserve">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4800B9">
        <w:rPr>
          <w:rFonts w:ascii="Times New Roman" w:eastAsia="Times New Roman" w:hAnsi="Times New Roman" w:cs="Times New Roman"/>
          <w:snapToGrid w:val="0"/>
          <w:sz w:val="24"/>
          <w:szCs w:val="24"/>
          <w:lang w:eastAsia="ru-RU"/>
        </w:rPr>
        <w:t>81</w:t>
      </w:r>
      <w:r w:rsidRPr="00BF5C69">
        <w:rPr>
          <w:rFonts w:ascii="Times New Roman" w:eastAsia="Times New Roman" w:hAnsi="Times New Roman" w:cs="Times New Roman"/>
          <w:snapToGrid w:val="0"/>
          <w:sz w:val="24"/>
          <w:szCs w:val="24"/>
          <w:lang w:eastAsia="ru-RU"/>
        </w:rPr>
        <w:t xml:space="preserve"> от 01.</w:t>
      </w:r>
      <w:r w:rsidR="004800B9">
        <w:rPr>
          <w:rFonts w:ascii="Times New Roman" w:eastAsia="Times New Roman" w:hAnsi="Times New Roman" w:cs="Times New Roman"/>
          <w:snapToGrid w:val="0"/>
          <w:sz w:val="24"/>
          <w:szCs w:val="24"/>
          <w:lang w:eastAsia="ru-RU"/>
        </w:rPr>
        <w:t>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314E4E">
        <w:rPr>
          <w:rFonts w:ascii="Times New Roman" w:eastAsia="Times New Roman" w:hAnsi="Times New Roman" w:cs="Times New Roman"/>
          <w:snapToGrid w:val="0"/>
          <w:sz w:val="24"/>
          <w:szCs w:val="24"/>
          <w:lang w:eastAsia="ru-RU"/>
        </w:rPr>
        <w:t>3</w:t>
      </w:r>
      <w:r w:rsidR="00595C6B">
        <w:rPr>
          <w:rFonts w:ascii="Times New Roman" w:eastAsia="Times New Roman" w:hAnsi="Times New Roman" w:cs="Times New Roman"/>
          <w:snapToGrid w:val="0"/>
          <w:sz w:val="24"/>
          <w:szCs w:val="24"/>
          <w:lang w:eastAsia="ru-RU"/>
        </w:rPr>
        <w:t>9</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0" w:name="OCRUncertain148"/>
      <w:r w:rsidRPr="00BF5C69">
        <w:rPr>
          <w:rFonts w:ascii="Times New Roman" w:eastAsia="Times New Roman" w:hAnsi="Times New Roman" w:cs="Times New Roman"/>
          <w:b/>
          <w:sz w:val="24"/>
          <w:szCs w:val="24"/>
        </w:rPr>
        <w:t>а</w:t>
      </w:r>
      <w:bookmarkEnd w:id="0"/>
      <w:r w:rsidRPr="00BF5C69">
        <w:rPr>
          <w:rFonts w:ascii="Times New Roman" w:eastAsia="Times New Roman" w:hAnsi="Times New Roman" w:cs="Times New Roman"/>
          <w:b/>
          <w:sz w:val="24"/>
          <w:szCs w:val="24"/>
        </w:rPr>
        <w:t>я док</w:t>
      </w:r>
      <w:bookmarkStart w:id="1" w:name="OCRUncertain149"/>
      <w:r w:rsidRPr="00BF5C69">
        <w:rPr>
          <w:rFonts w:ascii="Times New Roman" w:eastAsia="Times New Roman" w:hAnsi="Times New Roman" w:cs="Times New Roman"/>
          <w:b/>
          <w:sz w:val="24"/>
          <w:szCs w:val="24"/>
        </w:rPr>
        <w:t>у</w:t>
      </w:r>
      <w:bookmarkEnd w:id="1"/>
      <w:r w:rsidRPr="00BF5C69">
        <w:rPr>
          <w:rFonts w:ascii="Times New Roman" w:eastAsia="Times New Roman" w:hAnsi="Times New Roman" w:cs="Times New Roman"/>
          <w:b/>
          <w:sz w:val="24"/>
          <w:szCs w:val="24"/>
        </w:rPr>
        <w:t>м</w:t>
      </w:r>
      <w:bookmarkStart w:id="2" w:name="OCRUncertain150"/>
      <w:r w:rsidRPr="00BF5C69">
        <w:rPr>
          <w:rFonts w:ascii="Times New Roman" w:eastAsia="Times New Roman" w:hAnsi="Times New Roman" w:cs="Times New Roman"/>
          <w:b/>
          <w:sz w:val="24"/>
          <w:szCs w:val="24"/>
        </w:rPr>
        <w:t>е</w:t>
      </w:r>
      <w:bookmarkEnd w:id="2"/>
      <w:r w:rsidRPr="00BF5C69">
        <w:rPr>
          <w:rFonts w:ascii="Times New Roman" w:eastAsia="Times New Roman" w:hAnsi="Times New Roman" w:cs="Times New Roman"/>
          <w:b/>
          <w:sz w:val="24"/>
          <w:szCs w:val="24"/>
        </w:rPr>
        <w:t>нтац</w:t>
      </w:r>
      <w:bookmarkStart w:id="3" w:name="OCRUncertain151"/>
      <w:r w:rsidRPr="00BF5C69">
        <w:rPr>
          <w:rFonts w:ascii="Times New Roman" w:eastAsia="Times New Roman" w:hAnsi="Times New Roman" w:cs="Times New Roman"/>
          <w:b/>
          <w:sz w:val="24"/>
          <w:szCs w:val="24"/>
        </w:rPr>
        <w:t>и</w:t>
      </w:r>
      <w:bookmarkEnd w:id="3"/>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w:t>
      </w:r>
      <w:r w:rsidRPr="00BF5C69">
        <w:rPr>
          <w:rFonts w:ascii="Times New Roman" w:eastAsia="Times New Roman" w:hAnsi="Times New Roman" w:cs="Times New Roman"/>
          <w:sz w:val="24"/>
          <w:szCs w:val="24"/>
        </w:rPr>
        <w:lastRenderedPageBreak/>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4"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E25B30">
        <w:rPr>
          <w:rFonts w:ascii="Times New Roman" w:eastAsia="Times New Roman" w:hAnsi="Times New Roman" w:cs="Times New Roman"/>
          <w:b/>
          <w:i/>
          <w:sz w:val="24"/>
          <w:szCs w:val="24"/>
          <w:lang w:eastAsia="ru-RU"/>
        </w:rPr>
        <w:t xml:space="preserve">Чистка просеки ВЛ </w:t>
      </w:r>
      <w:r w:rsidR="00595C6B">
        <w:rPr>
          <w:rFonts w:ascii="Times New Roman" w:eastAsia="Times New Roman" w:hAnsi="Times New Roman" w:cs="Times New Roman"/>
          <w:b/>
          <w:i/>
          <w:sz w:val="24"/>
          <w:szCs w:val="24"/>
          <w:lang w:eastAsia="ru-RU"/>
        </w:rPr>
        <w:t>10</w:t>
      </w:r>
      <w:r w:rsidR="00E25B30">
        <w:rPr>
          <w:rFonts w:ascii="Times New Roman" w:eastAsia="Times New Roman" w:hAnsi="Times New Roman" w:cs="Times New Roman"/>
          <w:b/>
          <w:i/>
          <w:sz w:val="24"/>
          <w:szCs w:val="24"/>
          <w:lang w:eastAsia="ru-RU"/>
        </w:rPr>
        <w:t>-110 кВ СП «</w:t>
      </w:r>
      <w:r w:rsidR="00314E4E">
        <w:rPr>
          <w:rFonts w:ascii="Times New Roman" w:eastAsia="Times New Roman" w:hAnsi="Times New Roman" w:cs="Times New Roman"/>
          <w:b/>
          <w:i/>
          <w:sz w:val="24"/>
          <w:szCs w:val="24"/>
          <w:lang w:eastAsia="ru-RU"/>
        </w:rPr>
        <w:t>Ц</w:t>
      </w:r>
      <w:r w:rsidR="00E25B30">
        <w:rPr>
          <w:rFonts w:ascii="Times New Roman" w:eastAsia="Times New Roman" w:hAnsi="Times New Roman" w:cs="Times New Roman"/>
          <w:b/>
          <w:i/>
          <w:sz w:val="24"/>
          <w:szCs w:val="24"/>
          <w:lang w:eastAsia="ru-RU"/>
        </w:rPr>
        <w:t>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7149D1">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314E4E">
        <w:rPr>
          <w:rFonts w:ascii="Times New Roman" w:eastAsia="Times New Roman" w:hAnsi="Times New Roman" w:cs="Times New Roman"/>
          <w:sz w:val="24"/>
          <w:szCs w:val="24"/>
          <w:lang w:eastAsia="ru-RU"/>
        </w:rPr>
        <w:t>Центральный</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sidR="00314E4E" w:rsidRPr="00314E4E">
        <w:rPr>
          <w:rFonts w:ascii="Times New Roman" w:eastAsia="Times New Roman" w:hAnsi="Times New Roman" w:cs="Times New Roman"/>
          <w:sz w:val="24"/>
          <w:szCs w:val="24"/>
          <w:lang w:eastAsia="ru-RU"/>
        </w:rPr>
        <w:t xml:space="preserve">680009, </w:t>
      </w:r>
      <w:r w:rsidR="00314E4E" w:rsidRPr="00314E4E">
        <w:rPr>
          <w:rFonts w:ascii="Times New Roman" w:eastAsia="Times New Roman" w:hAnsi="Times New Roman" w:cs="Times New Roman"/>
          <w:bCs/>
          <w:sz w:val="24"/>
          <w:szCs w:val="24"/>
          <w:lang w:eastAsia="ru-RU"/>
        </w:rPr>
        <w:t>Российская Федерация, г. Хабаровск, ул. Промышленная, 13</w:t>
      </w:r>
      <w:r w:rsidR="00BF5C69" w:rsidRPr="00BF5C69">
        <w:rPr>
          <w:rFonts w:ascii="Times New Roman" w:eastAsia="Times New Roman" w:hAnsi="Times New Roman" w:cs="Times New Roman"/>
          <w:bCs/>
          <w:sz w:val="24"/>
          <w:szCs w:val="24"/>
          <w:lang w:eastAsia="ru-RU"/>
        </w:rPr>
        <w:t xml:space="preserve">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sidR="00314E4E" w:rsidRPr="00D71498">
        <w:rPr>
          <w:rFonts w:ascii="Times New Roman" w:eastAsia="Times New Roman" w:hAnsi="Times New Roman" w:cs="Times New Roman"/>
          <w:bCs/>
          <w:sz w:val="26"/>
          <w:szCs w:val="26"/>
          <w:lang w:eastAsia="ru-RU"/>
        </w:rPr>
        <w:t>Хабаровский край, Хабаровский р-н</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314E4E">
        <w:rPr>
          <w:rFonts w:ascii="Times New Roman" w:eastAsia="Times New Roman" w:hAnsi="Times New Roman" w:cs="Times New Roman"/>
          <w:b/>
          <w:bCs/>
          <w:sz w:val="24"/>
          <w:szCs w:val="24"/>
          <w:lang w:eastAsia="ru-RU"/>
        </w:rPr>
        <w:t>январь</w:t>
      </w:r>
      <w:r w:rsidR="00E25B30">
        <w:rPr>
          <w:rFonts w:ascii="Times New Roman" w:eastAsia="Times New Roman" w:hAnsi="Times New Roman" w:cs="Times New Roman"/>
          <w:b/>
          <w:bCs/>
          <w:sz w:val="24"/>
          <w:szCs w:val="24"/>
          <w:lang w:eastAsia="ru-RU"/>
        </w:rPr>
        <w:t xml:space="preserve"> 2020</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B04258">
        <w:rPr>
          <w:rFonts w:ascii="Times New Roman" w:eastAsia="Times New Roman" w:hAnsi="Times New Roman" w:cs="Times New Roman"/>
          <w:b/>
          <w:bCs/>
          <w:sz w:val="24"/>
          <w:szCs w:val="24"/>
          <w:lang w:eastAsia="ru-RU"/>
        </w:rPr>
        <w:t>декабрь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6"/>
    <w:bookmarkEnd w:id="7"/>
    <w:bookmarkEnd w:id="8"/>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BF5C69">
        <w:rPr>
          <w:rFonts w:ascii="Times New Roman" w:eastAsia="Times New Roman" w:hAnsi="Times New Roman" w:cs="Times New Roman"/>
          <w:bCs/>
          <w:sz w:val="24"/>
          <w:szCs w:val="24"/>
          <w:lang w:eastAsia="ru-RU"/>
        </w:rPr>
        <w:t>.</w:t>
      </w:r>
      <w:bookmarkEnd w:id="9"/>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w:t>
      </w:r>
      <w:r w:rsidRPr="00BF5C69">
        <w:rPr>
          <w:rFonts w:ascii="Times New Roman" w:eastAsia="Times New Roman" w:hAnsi="Times New Roman" w:cs="Times New Roman"/>
          <w:bCs/>
          <w:sz w:val="24"/>
          <w:szCs w:val="24"/>
          <w:lang w:eastAsia="ru-RU"/>
        </w:rPr>
        <w:lastRenderedPageBreak/>
        <w:t>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0"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w:t>
      </w:r>
      <w:r w:rsidRPr="00BF5C69">
        <w:rPr>
          <w:rFonts w:ascii="Times New Roman" w:eastAsia="Times New Roman" w:hAnsi="Times New Roman" w:cs="Times New Roman"/>
          <w:sz w:val="24"/>
          <w:szCs w:val="24"/>
          <w:lang w:eastAsia="ru-RU"/>
        </w:rPr>
        <w:lastRenderedPageBreak/>
        <w:t>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BF5C69">
        <w:rPr>
          <w:rFonts w:ascii="Times New Roman" w:eastAsia="Times New Roman" w:hAnsi="Times New Roman" w:cs="Times New Roman"/>
          <w:bCs/>
          <w:sz w:val="24"/>
          <w:szCs w:val="24"/>
          <w:lang w:eastAsia="ru-RU"/>
        </w:rPr>
        <w:t>пофамильные</w:t>
      </w:r>
      <w:proofErr w:type="spellEnd"/>
      <w:r w:rsidRPr="00BF5C69">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lastRenderedPageBreak/>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3"/>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858588"/>
      <w:bookmarkStart w:id="15"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6"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8"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51"/>
      <w:bookmarkEnd w:id="16"/>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19"/>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0"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0"/>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1"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w:t>
      </w:r>
      <w:r w:rsidRPr="00BF5C69">
        <w:rPr>
          <w:rFonts w:ascii="Times New Roman" w:eastAsia="Times New Roman" w:hAnsi="Times New Roman" w:cs="Times New Roman"/>
          <w:bCs/>
          <w:sz w:val="24"/>
          <w:szCs w:val="24"/>
          <w:lang w:eastAsia="ru-RU"/>
        </w:rPr>
        <w:lastRenderedPageBreak/>
        <w:t>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3"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3"/>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4" w:name="_Ref361337764"/>
      <w:r w:rsidRPr="00BF5C69">
        <w:rPr>
          <w:rFonts w:ascii="Times New Roman" w:eastAsia="Times New Roman" w:hAnsi="Times New Roman" w:cs="Times New Roman"/>
          <w:bCs/>
          <w:sz w:val="24"/>
          <w:szCs w:val="24"/>
          <w:lang w:eastAsia="ru-RU"/>
        </w:rPr>
        <w:t xml:space="preserve">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BF5C69">
        <w:rPr>
          <w:rFonts w:ascii="Times New Roman" w:eastAsia="Times New Roman" w:hAnsi="Times New Roman" w:cs="Times New Roman"/>
          <w:bCs/>
          <w:sz w:val="24"/>
          <w:szCs w:val="24"/>
          <w:lang w:eastAsia="ru-RU"/>
        </w:rPr>
        <w:lastRenderedPageBreak/>
        <w:t>оформленной доверенностью, для составления Акта о недостатках и согласования порядка и сроков их устранения.</w:t>
      </w:r>
      <w:bookmarkEnd w:id="24"/>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7"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7"/>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w:t>
      </w:r>
      <w:r w:rsidRPr="00BF5C69">
        <w:rPr>
          <w:rFonts w:ascii="Times New Roman" w:eastAsia="Times New Roman" w:hAnsi="Times New Roman" w:cs="Times New Roman"/>
          <w:bCs/>
          <w:sz w:val="24"/>
          <w:szCs w:val="24"/>
          <w:lang w:eastAsia="ru-RU"/>
        </w:rPr>
        <w:lastRenderedPageBreak/>
        <w:t>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w:t>
      </w:r>
      <w:r w:rsidRPr="00BF5C69">
        <w:rPr>
          <w:rFonts w:ascii="Times New Roman" w:eastAsia="Times New Roman" w:hAnsi="Times New Roman" w:cs="Times New Roman"/>
          <w:bCs/>
          <w:sz w:val="24"/>
          <w:szCs w:val="24"/>
          <w:lang w:eastAsia="ru-RU"/>
        </w:rPr>
        <w:lastRenderedPageBreak/>
        <w:t>добросовестности, указанных в пункте 12.1 Договора, а также обеспечить прекращение участия таких организаций в исполнении Договора.</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w:t>
      </w:r>
      <w:r w:rsidRPr="00BF5C69">
        <w:rPr>
          <w:rFonts w:ascii="Times New Roman" w:eastAsia="Times New Roman" w:hAnsi="Times New Roman" w:cs="Times New Roman"/>
          <w:sz w:val="24"/>
          <w:szCs w:val="24"/>
          <w:lang w:eastAsia="ru-RU"/>
        </w:rPr>
        <w:lastRenderedPageBreak/>
        <w:t>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F5C69">
        <w:rPr>
          <w:rFonts w:ascii="Times New Roman" w:eastAsia="Times New Roman" w:hAnsi="Times New Roman" w:cs="Times New Roman"/>
          <w:sz w:val="24"/>
          <w:szCs w:val="24"/>
          <w:lang w:eastAsia="ru-RU"/>
        </w:rPr>
        <w:t>ов</w:t>
      </w:r>
      <w:proofErr w:type="spellEnd"/>
      <w:r w:rsidRPr="00BF5C69">
        <w:rPr>
          <w:rFonts w:ascii="Times New Roman" w:eastAsia="Times New Roman" w:hAnsi="Times New Roman" w:cs="Times New Roman"/>
          <w:sz w:val="24"/>
          <w:szCs w:val="24"/>
          <w:lang w:eastAsia="ru-RU"/>
        </w:rPr>
        <w:t>)),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B04258">
        <w:rPr>
          <w:rFonts w:ascii="Times New Roman" w:eastAsia="Times New Roman" w:hAnsi="Times New Roman" w:cs="Times New Roman"/>
          <w:b/>
          <w:i/>
          <w:sz w:val="24"/>
          <w:szCs w:val="24"/>
          <w:lang w:eastAsia="ru-RU"/>
        </w:rPr>
        <w:t>января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B04258">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w:t>
      </w:r>
      <w:r w:rsidRPr="00BF5C69">
        <w:rPr>
          <w:rFonts w:ascii="Times New Roman" w:eastAsia="Times New Roman" w:hAnsi="Times New Roman" w:cs="Times New Roman"/>
          <w:sz w:val="24"/>
          <w:szCs w:val="24"/>
          <w:lang w:eastAsia="ru-RU"/>
        </w:rPr>
        <w:lastRenderedPageBreak/>
        <w:t>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6"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7"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7"/>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lastRenderedPageBreak/>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E2245B"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2245B"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314E4E">
        <w:rPr>
          <w:rFonts w:ascii="Times New Roman" w:eastAsia="Times New Roman" w:hAnsi="Times New Roman" w:cs="Times New Roman"/>
          <w:b/>
          <w:bCs/>
          <w:i/>
          <w:iCs/>
          <w:color w:val="000000"/>
          <w:sz w:val="26"/>
          <w:szCs w:val="26"/>
          <w:u w:val="single"/>
          <w:lang w:eastAsia="ru-RU"/>
        </w:rPr>
        <w:t xml:space="preserve">Чистка просек ВЛ </w:t>
      </w:r>
      <w:r w:rsidR="00595C6B">
        <w:rPr>
          <w:rFonts w:ascii="Times New Roman" w:eastAsia="Times New Roman" w:hAnsi="Times New Roman" w:cs="Times New Roman"/>
          <w:b/>
          <w:bCs/>
          <w:i/>
          <w:iCs/>
          <w:color w:val="000000"/>
          <w:sz w:val="26"/>
          <w:szCs w:val="26"/>
          <w:u w:val="single"/>
          <w:lang w:eastAsia="ru-RU"/>
        </w:rPr>
        <w:t>10</w:t>
      </w:r>
      <w:r w:rsidR="00314E4E">
        <w:rPr>
          <w:rFonts w:ascii="Times New Roman" w:eastAsia="Times New Roman" w:hAnsi="Times New Roman" w:cs="Times New Roman"/>
          <w:b/>
          <w:bCs/>
          <w:i/>
          <w:iCs/>
          <w:color w:val="000000"/>
          <w:sz w:val="26"/>
          <w:szCs w:val="26"/>
          <w:u w:val="single"/>
          <w:lang w:eastAsia="ru-RU"/>
        </w:rPr>
        <w:t>-110 кВ СП "Ц</w:t>
      </w:r>
      <w:r w:rsidR="00E25B30" w:rsidRPr="00E25B30">
        <w:rPr>
          <w:rFonts w:ascii="Times New Roman" w:eastAsia="Times New Roman" w:hAnsi="Times New Roman" w:cs="Times New Roman"/>
          <w:b/>
          <w:bCs/>
          <w:i/>
          <w:iCs/>
          <w:color w:val="000000"/>
          <w:sz w:val="26"/>
          <w:szCs w:val="26"/>
          <w:u w:val="single"/>
          <w:lang w:eastAsia="ru-RU"/>
        </w:rPr>
        <w:t xml:space="preserve">ЭС"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2245B"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E25B30">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E25B30" w:rsidRPr="00E25B30">
        <w:rPr>
          <w:rFonts w:ascii="Times New Roman" w:hAnsi="Times New Roman" w:cs="Times New Roman"/>
          <w:i/>
          <w:sz w:val="24"/>
        </w:rPr>
        <w:t xml:space="preserve">Чистка просек ВЛ </w:t>
      </w:r>
      <w:r w:rsidR="00595C6B">
        <w:rPr>
          <w:rFonts w:ascii="Times New Roman" w:hAnsi="Times New Roman" w:cs="Times New Roman"/>
          <w:i/>
          <w:sz w:val="24"/>
        </w:rPr>
        <w:t>10</w:t>
      </w:r>
      <w:r w:rsidR="00E25B30" w:rsidRPr="00E25B30">
        <w:rPr>
          <w:rFonts w:ascii="Times New Roman" w:hAnsi="Times New Roman" w:cs="Times New Roman"/>
          <w:i/>
          <w:sz w:val="24"/>
        </w:rPr>
        <w:t>-110 кВ СП "</w:t>
      </w:r>
      <w:r w:rsidR="00314E4E">
        <w:rPr>
          <w:rFonts w:ascii="Times New Roman" w:hAnsi="Times New Roman" w:cs="Times New Roman"/>
          <w:i/>
          <w:sz w:val="24"/>
        </w:rPr>
        <w:t>Ц</w:t>
      </w:r>
      <w:r w:rsidR="00E25B30" w:rsidRPr="00E25B30">
        <w:rPr>
          <w:rFonts w:ascii="Times New Roman" w:hAnsi="Times New Roman" w:cs="Times New Roman"/>
          <w:i/>
          <w:sz w:val="24"/>
        </w:rPr>
        <w:t>ЭС"</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314E4E">
        <w:rPr>
          <w:rFonts w:ascii="Times New Roman" w:hAnsi="Times New Roman" w:cs="Times New Roman"/>
          <w:i/>
          <w:sz w:val="24"/>
        </w:rPr>
        <w:t>январь</w:t>
      </w:r>
      <w:r w:rsidR="005B1644">
        <w:rPr>
          <w:rFonts w:ascii="Times New Roman" w:hAnsi="Times New Roman" w:cs="Times New Roman"/>
          <w:i/>
          <w:sz w:val="24"/>
        </w:rPr>
        <w:t>-</w:t>
      </w:r>
      <w:r w:rsidR="00B04258">
        <w:rPr>
          <w:rFonts w:ascii="Times New Roman" w:hAnsi="Times New Roman" w:cs="Times New Roman"/>
          <w:i/>
          <w:sz w:val="24"/>
        </w:rPr>
        <w:t>декабрь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E2245B">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E2245B">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E2245B">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E2245B" w:rsidRPr="00BF5C69" w:rsidRDefault="00E2245B" w:rsidP="00E2245B">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Pr="00BF5C69">
              <w:rPr>
                <w:rFonts w:ascii="Times New Roman" w:eastAsia="Times New Roman" w:hAnsi="Times New Roman" w:cs="Times New Roman"/>
                <w:b/>
                <w:bCs/>
                <w:sz w:val="24"/>
                <w:szCs w:val="24"/>
                <w:lang w:eastAsia="ru-RU"/>
              </w:rPr>
              <w:t xml:space="preserve">иректор филиала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proofErr w:type="spellStart"/>
      <w:r w:rsidRPr="00D06627">
        <w:rPr>
          <w:rFonts w:ascii="Times New Roman" w:eastAsia="Times New Roman" w:hAnsi="Times New Roman" w:cs="Times New Roman"/>
          <w:b/>
          <w:bCs/>
          <w:sz w:val="24"/>
          <w:szCs w:val="24"/>
          <w:lang w:val="x-none" w:eastAsia="x-none"/>
        </w:rPr>
        <w:t>абот</w:t>
      </w:r>
      <w:proofErr w:type="spellEnd"/>
      <w:r w:rsidRPr="00D06627">
        <w:rPr>
          <w:rFonts w:ascii="Times New Roman" w:eastAsia="Times New Roman" w:hAnsi="Times New Roman" w:cs="Times New Roman"/>
          <w:b/>
          <w:bCs/>
          <w:sz w:val="24"/>
          <w:szCs w:val="24"/>
          <w:lang w:val="x-none" w:eastAsia="x-none"/>
        </w:rPr>
        <w:t xml:space="preserve">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proofErr w:type="spellStart"/>
            <w:r w:rsidRPr="00D06627">
              <w:rPr>
                <w:rFonts w:ascii="Times New Roman" w:eastAsia="Times New Roman" w:hAnsi="Times New Roman" w:cs="Times New Roman"/>
                <w:bCs/>
                <w:lang w:val="x-none" w:eastAsia="x-none"/>
              </w:rPr>
              <w:t>абот</w:t>
            </w:r>
            <w:proofErr w:type="spellEnd"/>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D06627">
              <w:rPr>
                <w:rFonts w:ascii="Times New Roman" w:eastAsia="Times New Roman" w:hAnsi="Times New Roman" w:cs="Times New Roman"/>
                <w:snapToGrid w:val="0"/>
                <w:lang w:eastAsia="ru-RU"/>
              </w:rPr>
              <w:t>дальнейшем  далее</w:t>
            </w:r>
            <w:proofErr w:type="gramEnd"/>
            <w:r w:rsidRPr="00D06627">
              <w:rPr>
                <w:rFonts w:ascii="Times New Roman" w:eastAsia="Times New Roman" w:hAnsi="Times New Roman" w:cs="Times New Roman"/>
                <w:snapToGrid w:val="0"/>
                <w:lang w:eastAsia="ru-RU"/>
              </w:rPr>
              <w:t xml:space="preserve"> «Заказчик», в лице </w:t>
            </w:r>
            <w:r w:rsidR="00E25B30" w:rsidRPr="00E25B30">
              <w:rPr>
                <w:rFonts w:ascii="Times New Roman" w:eastAsia="Times New Roman" w:hAnsi="Times New Roman" w:cs="Times New Roman"/>
                <w:snapToGrid w:val="0"/>
                <w:lang w:eastAsia="ru-RU"/>
              </w:rPr>
              <w:t>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E2245B">
              <w:rPr>
                <w:rFonts w:ascii="Times New Roman" w:eastAsia="Times New Roman" w:hAnsi="Times New Roman" w:cs="Times New Roman"/>
                <w:snapToGrid w:val="0"/>
                <w:lang w:eastAsia="ru-RU"/>
              </w:rPr>
              <w:t>81</w:t>
            </w:r>
            <w:r w:rsidR="00E25B30" w:rsidRPr="00E25B30">
              <w:rPr>
                <w:rFonts w:ascii="Times New Roman" w:eastAsia="Times New Roman" w:hAnsi="Times New Roman" w:cs="Times New Roman"/>
                <w:snapToGrid w:val="0"/>
                <w:lang w:eastAsia="ru-RU"/>
              </w:rPr>
              <w:t xml:space="preserve"> от 01.</w:t>
            </w:r>
            <w:r w:rsidR="00E2245B">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 xml:space="preserve">Материально-технических </w:t>
            </w:r>
            <w:proofErr w:type="gramStart"/>
            <w:r w:rsidRPr="00D06627">
              <w:rPr>
                <w:rFonts w:ascii="Times New Roman" w:eastAsia="Times New Roman" w:hAnsi="Times New Roman" w:cs="Times New Roman"/>
                <w:bCs/>
                <w:snapToGrid w:val="0"/>
                <w:lang w:eastAsia="ru-RU"/>
              </w:rPr>
              <w:t>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w:t>
            </w:r>
            <w:proofErr w:type="gramEnd"/>
            <w:r w:rsidRPr="00D06627">
              <w:rPr>
                <w:rFonts w:ascii="Times New Roman" w:eastAsia="Times New Roman" w:hAnsi="Times New Roman" w:cs="Times New Roman"/>
                <w:bCs/>
                <w:snapToGrid w:val="0"/>
                <w:lang w:eastAsia="ru-RU"/>
              </w:rPr>
              <w:t xml:space="preserve">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E2245B" w:rsidRPr="00BF5C69" w:rsidRDefault="00E2245B" w:rsidP="00E2245B">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Pr="00BF5C69">
              <w:rPr>
                <w:rFonts w:ascii="Times New Roman" w:eastAsia="Times New Roman" w:hAnsi="Times New Roman" w:cs="Times New Roman"/>
                <w:b/>
                <w:bCs/>
                <w:sz w:val="24"/>
                <w:szCs w:val="24"/>
                <w:lang w:eastAsia="ru-RU"/>
              </w:rPr>
              <w:t xml:space="preserve">иректор филиала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445075">
              <w:rPr>
                <w:rFonts w:ascii="Times New Roman" w:eastAsia="Times New Roman" w:hAnsi="Times New Roman" w:cs="Times New Roman"/>
                <w:snapToGrid w:val="0"/>
                <w:lang w:eastAsia="ru-RU"/>
              </w:rPr>
              <w:t>дальнейшем  далее</w:t>
            </w:r>
            <w:proofErr w:type="gramEnd"/>
            <w:r w:rsidRPr="00445075">
              <w:rPr>
                <w:rFonts w:ascii="Times New Roman" w:eastAsia="Times New Roman" w:hAnsi="Times New Roman" w:cs="Times New Roman"/>
                <w:snapToGrid w:val="0"/>
                <w:lang w:eastAsia="ru-RU"/>
              </w:rPr>
              <w:t xml:space="preserve">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E2245B">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E2245B">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E2245B" w:rsidRPr="00BF5C69" w:rsidRDefault="00E2245B" w:rsidP="00E2245B">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Pr="00BF5C69">
              <w:rPr>
                <w:rFonts w:ascii="Times New Roman" w:eastAsia="Times New Roman" w:hAnsi="Times New Roman" w:cs="Times New Roman"/>
                <w:b/>
                <w:bCs/>
                <w:sz w:val="24"/>
                <w:szCs w:val="24"/>
                <w:lang w:eastAsia="ru-RU"/>
              </w:rPr>
              <w:t xml:space="preserve">иректор филиала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E2245B" w:rsidRPr="00BF5C69" w:rsidRDefault="00E2245B" w:rsidP="00E2245B">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Pr="00BF5C69">
              <w:rPr>
                <w:rFonts w:ascii="Times New Roman" w:eastAsia="Times New Roman" w:hAnsi="Times New Roman" w:cs="Times New Roman"/>
                <w:b/>
                <w:bCs/>
                <w:sz w:val="24"/>
                <w:szCs w:val="24"/>
                <w:lang w:eastAsia="ru-RU"/>
              </w:rPr>
              <w:t xml:space="preserve">иректор филиала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E2245B" w:rsidRPr="00BF5C69" w:rsidRDefault="00E2245B" w:rsidP="00E2245B">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Pr="00BF5C69">
              <w:rPr>
                <w:rFonts w:ascii="Times New Roman" w:eastAsia="Times New Roman" w:hAnsi="Times New Roman" w:cs="Times New Roman"/>
                <w:b/>
                <w:bCs/>
                <w:sz w:val="24"/>
                <w:szCs w:val="24"/>
                <w:lang w:eastAsia="ru-RU"/>
              </w:rPr>
              <w:t xml:space="preserve">иректор филиала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bookmarkStart w:id="39" w:name="_GoBack"/>
            <w:bookmarkEnd w:id="39"/>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0B9" w:rsidRDefault="004800B9" w:rsidP="00877DE6">
      <w:pPr>
        <w:spacing w:after="0" w:line="240" w:lineRule="auto"/>
      </w:pPr>
      <w:r>
        <w:separator/>
      </w:r>
    </w:p>
  </w:endnote>
  <w:endnote w:type="continuationSeparator" w:id="0">
    <w:p w:rsidR="004800B9" w:rsidRDefault="004800B9"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0B9" w:rsidRDefault="004800B9">
    <w:pPr>
      <w:pStyle w:val="af8"/>
      <w:jc w:val="right"/>
      <w:rPr>
        <w:sz w:val="20"/>
        <w:szCs w:val="20"/>
        <w:lang w:val="ru-RU"/>
      </w:rPr>
    </w:pPr>
  </w:p>
  <w:p w:rsidR="004800B9" w:rsidRPr="005643D3" w:rsidRDefault="004800B9">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0B9" w:rsidRDefault="004800B9" w:rsidP="00877DE6">
      <w:pPr>
        <w:spacing w:after="0" w:line="240" w:lineRule="auto"/>
      </w:pPr>
      <w:r>
        <w:separator/>
      </w:r>
    </w:p>
  </w:footnote>
  <w:footnote w:type="continuationSeparator" w:id="0">
    <w:p w:rsidR="004800B9" w:rsidRDefault="004800B9" w:rsidP="00877DE6">
      <w:pPr>
        <w:spacing w:after="0" w:line="240" w:lineRule="auto"/>
      </w:pPr>
      <w:r>
        <w:continuationSeparator/>
      </w:r>
    </w:p>
  </w:footnote>
  <w:footnote w:id="1">
    <w:p w:rsidR="004800B9" w:rsidRDefault="004800B9"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4800B9" w:rsidRDefault="004800B9"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4800B9" w:rsidRDefault="004800B9"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4800B9" w:rsidRDefault="004800B9"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4800B9" w:rsidRDefault="004800B9"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4800B9" w:rsidRDefault="004800B9"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4800B9" w:rsidRDefault="004800B9"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4800B9" w:rsidRDefault="004800B9" w:rsidP="00877DE6">
      <w:pPr>
        <w:pStyle w:val="a8"/>
        <w:jc w:val="both"/>
      </w:pPr>
      <w:r>
        <w:rPr>
          <w:rStyle w:val="aa"/>
        </w:rPr>
        <w:footnoteRef/>
      </w:r>
      <w:r>
        <w:t xml:space="preserve"> С учетом комментариев к пункту 2.3.9 Договора.</w:t>
      </w:r>
    </w:p>
  </w:footnote>
  <w:footnote w:id="7">
    <w:p w:rsidR="004800B9" w:rsidRDefault="004800B9"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4800B9" w:rsidRDefault="004800B9"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0B9" w:rsidRPr="00DE762A" w:rsidRDefault="004800B9" w:rsidP="00E25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DC"/>
    <w:rsid w:val="0004725A"/>
    <w:rsid w:val="000F2CBB"/>
    <w:rsid w:val="0011240E"/>
    <w:rsid w:val="0013014D"/>
    <w:rsid w:val="001355A7"/>
    <w:rsid w:val="002138D5"/>
    <w:rsid w:val="00254C67"/>
    <w:rsid w:val="002D7B98"/>
    <w:rsid w:val="00314E4E"/>
    <w:rsid w:val="00432F5A"/>
    <w:rsid w:val="00445075"/>
    <w:rsid w:val="00476222"/>
    <w:rsid w:val="004800B9"/>
    <w:rsid w:val="00595C6B"/>
    <w:rsid w:val="005B1644"/>
    <w:rsid w:val="006524F6"/>
    <w:rsid w:val="006E1DD9"/>
    <w:rsid w:val="007149D1"/>
    <w:rsid w:val="00740146"/>
    <w:rsid w:val="00750502"/>
    <w:rsid w:val="007630C1"/>
    <w:rsid w:val="007A5D9F"/>
    <w:rsid w:val="007B4751"/>
    <w:rsid w:val="008031F0"/>
    <w:rsid w:val="00877DE6"/>
    <w:rsid w:val="00895CDC"/>
    <w:rsid w:val="00A55F13"/>
    <w:rsid w:val="00AE577F"/>
    <w:rsid w:val="00B04258"/>
    <w:rsid w:val="00B131D9"/>
    <w:rsid w:val="00B653F0"/>
    <w:rsid w:val="00BF5C69"/>
    <w:rsid w:val="00C06905"/>
    <w:rsid w:val="00D06627"/>
    <w:rsid w:val="00DE2190"/>
    <w:rsid w:val="00E2245B"/>
    <w:rsid w:val="00E25B30"/>
    <w:rsid w:val="00E744EB"/>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0172"/>
  <w15:docId w15:val="{862F4F83-846D-40C9-BC68-8DFE6F49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06424-AC1B-4F3D-B45E-BCD33CDD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32</Pages>
  <Words>13092</Words>
  <Characters>74629</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Администратор</cp:lastModifiedBy>
  <cp:revision>28</cp:revision>
  <cp:lastPrinted>2019-01-31T22:40:00Z</cp:lastPrinted>
  <dcterms:created xsi:type="dcterms:W3CDTF">2019-01-24T05:51:00Z</dcterms:created>
  <dcterms:modified xsi:type="dcterms:W3CDTF">2019-10-06T23:46:00Z</dcterms:modified>
</cp:coreProperties>
</file>